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20CB2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440DF310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189BACEF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63283F4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AFD0AFF" w14:textId="6B478F24" w:rsidR="007F3798" w:rsidRDefault="007F3798" w:rsidP="00137F57">
            <w:pPr>
              <w:pStyle w:val="normal-000032"/>
              <w:jc w:val="left"/>
            </w:pPr>
            <w:r>
              <w:rPr>
                <w:rStyle w:val="000033"/>
              </w:rPr>
              <w:t xml:space="preserve">  </w:t>
            </w:r>
            <w:r w:rsidR="005D7544">
              <w:rPr>
                <w:rStyle w:val="000033"/>
              </w:rPr>
              <w:t>2-2025/2026</w:t>
            </w:r>
          </w:p>
        </w:tc>
      </w:tr>
    </w:tbl>
    <w:p w14:paraId="27460D90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"/>
        <w:gridCol w:w="491"/>
        <w:gridCol w:w="16"/>
        <w:gridCol w:w="16"/>
        <w:gridCol w:w="1913"/>
        <w:gridCol w:w="1149"/>
        <w:gridCol w:w="873"/>
        <w:gridCol w:w="67"/>
        <w:gridCol w:w="950"/>
        <w:gridCol w:w="493"/>
        <w:gridCol w:w="457"/>
        <w:gridCol w:w="330"/>
        <w:gridCol w:w="620"/>
        <w:gridCol w:w="59"/>
        <w:gridCol w:w="945"/>
      </w:tblGrid>
      <w:tr w:rsidR="007F3798" w14:paraId="57EE70DF" w14:textId="77777777" w:rsidTr="552886C6">
        <w:trPr>
          <w:trHeight w:val="246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8324C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58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25D8F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79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01D8FE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77578EE1" w14:textId="77777777" w:rsidTr="552886C6">
        <w:trPr>
          <w:trHeight w:val="254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6D0AB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58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417B1A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79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1C8644" w14:textId="2CF2C102" w:rsidR="007F3798" w:rsidRDefault="001466CD" w:rsidP="001466CD">
            <w:pPr>
              <w:pStyle w:val="normal-000013"/>
            </w:pPr>
            <w:r w:rsidRPr="001466CD">
              <w:rPr>
                <w:rStyle w:val="000042"/>
                <w:b w:val="0"/>
                <w:bCs w:val="0"/>
              </w:rPr>
              <w:t xml:space="preserve"> </w:t>
            </w:r>
            <w:r w:rsidR="0029564F">
              <w:rPr>
                <w:rStyle w:val="000042"/>
              </w:rPr>
              <w:t>Trgovačka škola</w:t>
            </w:r>
          </w:p>
        </w:tc>
      </w:tr>
      <w:tr w:rsidR="007F3798" w14:paraId="304DD7AC" w14:textId="77777777" w:rsidTr="552886C6">
        <w:trPr>
          <w:trHeight w:val="246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11461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58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BA15F4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79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E8FD6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> </w:t>
            </w:r>
            <w:r w:rsidR="0029564F">
              <w:rPr>
                <w:rStyle w:val="000042"/>
              </w:rPr>
              <w:t>Trg J. F. Kennedyja br.4</w:t>
            </w:r>
          </w:p>
        </w:tc>
      </w:tr>
      <w:tr w:rsidR="007F3798" w14:paraId="520AC78A" w14:textId="77777777" w:rsidTr="552886C6">
        <w:trPr>
          <w:trHeight w:val="254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579C0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58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08A6E1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79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F701BE" w14:textId="77E34151" w:rsidR="007F3798" w:rsidRPr="001466CD" w:rsidRDefault="007F3798" w:rsidP="00F1179D">
            <w:pPr>
              <w:pStyle w:val="normal-000013"/>
              <w:rPr>
                <w:b/>
              </w:rPr>
            </w:pPr>
            <w:r>
              <w:rPr>
                <w:rStyle w:val="000042"/>
              </w:rPr>
              <w:t> </w:t>
            </w:r>
            <w:r w:rsidR="00F1179D">
              <w:rPr>
                <w:rStyle w:val="000042"/>
              </w:rPr>
              <w:t>Zagreb</w:t>
            </w:r>
          </w:p>
        </w:tc>
      </w:tr>
      <w:tr w:rsidR="007F3798" w14:paraId="3879BCBB" w14:textId="77777777" w:rsidTr="552886C6">
        <w:trPr>
          <w:trHeight w:val="246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95DA1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58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DC7FD8" w14:textId="77777777" w:rsidR="007F3798" w:rsidRDefault="0029564F" w:rsidP="00325819">
            <w:pPr>
              <w:pStyle w:val="normal-000013"/>
            </w:pPr>
            <w:r>
              <w:rPr>
                <w:rStyle w:val="defaultparagraphfont-000016"/>
              </w:rPr>
              <w:t>A</w:t>
            </w:r>
            <w:r w:rsidR="007F3798">
              <w:rPr>
                <w:rStyle w:val="defaultparagraphfont-000016"/>
              </w:rPr>
              <w:t>dresa na koju se dostavlja poziv:</w:t>
            </w:r>
            <w:r w:rsidR="007F3798">
              <w:t xml:space="preserve"> </w:t>
            </w:r>
          </w:p>
        </w:tc>
        <w:tc>
          <w:tcPr>
            <w:tcW w:w="479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2152FF" w14:textId="0FEA3740" w:rsidR="007F3798" w:rsidRPr="00BC3E87" w:rsidRDefault="002644E9" w:rsidP="0029564F">
            <w:pPr>
              <w:pStyle w:val="normal-000045"/>
              <w:jc w:val="left"/>
            </w:pPr>
            <w:r>
              <w:t xml:space="preserve">Neposredno ili preporučenom </w:t>
            </w:r>
            <w:bookmarkStart w:id="0" w:name="_GoBack"/>
            <w:bookmarkEnd w:id="0"/>
            <w:r>
              <w:t>p</w:t>
            </w:r>
            <w:r w:rsidR="00A72B52">
              <w:t xml:space="preserve">oštom na adresu - </w:t>
            </w:r>
            <w:r w:rsidR="0029564F">
              <w:t>Trg J. F. Kennedyja 4</w:t>
            </w:r>
            <w:r w:rsidR="00A72B52">
              <w:t xml:space="preserve"> </w:t>
            </w:r>
            <w:r w:rsidR="00FE7FFD">
              <w:t>(„</w:t>
            </w:r>
            <w:r>
              <w:t xml:space="preserve">javni poziv-ne otvarati, broj poziva 2-2025/2026 </w:t>
            </w:r>
            <w:r w:rsidR="00C438F3">
              <w:t>)</w:t>
            </w:r>
          </w:p>
        </w:tc>
      </w:tr>
      <w:tr w:rsidR="007F3798" w14:paraId="54F30E18" w14:textId="77777777" w:rsidTr="552886C6">
        <w:trPr>
          <w:trHeight w:val="254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4A1F5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58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A0F21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38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736F7C" w14:textId="0FD3BA87" w:rsidR="007F3798" w:rsidRPr="00983BFD" w:rsidRDefault="0092295D" w:rsidP="00325819">
            <w:pPr>
              <w:pStyle w:val="normal-000013"/>
            </w:pPr>
            <w:r w:rsidRPr="00983BFD">
              <w:rPr>
                <w:rStyle w:val="000042"/>
              </w:rPr>
              <w:t>2.A,2.B,2.C,2.D,2.E</w:t>
            </w:r>
            <w:r w:rsidR="00DB01FA" w:rsidRPr="00983BFD">
              <w:rPr>
                <w:rStyle w:val="000042"/>
              </w:rPr>
              <w:t>do</w:t>
            </w:r>
            <w:r w:rsidRPr="00983BFD">
              <w:rPr>
                <w:rStyle w:val="000042"/>
              </w:rPr>
              <w:t>,3.Ak,3.Bk</w:t>
            </w:r>
            <w:r w:rsidR="0007462B">
              <w:rPr>
                <w:rStyle w:val="000042"/>
              </w:rPr>
              <w:t>, 3Ck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88C4C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6B84A9C9" w14:textId="77777777" w:rsidTr="552886C6">
        <w:trPr>
          <w:trHeight w:val="246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7080E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58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0E74C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79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A4274E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744DE0E6" w14:textId="77777777" w:rsidTr="552886C6">
        <w:trPr>
          <w:trHeight w:val="254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7264A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8D26F9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309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1D0E6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3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BE4722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4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BBA24A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75D14016" w14:textId="77777777" w:rsidTr="552886C6">
        <w:trPr>
          <w:trHeight w:val="178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B9C6A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079CB5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309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13BEF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3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92FE34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4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2EC1E5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10A650DC" w14:textId="77777777" w:rsidTr="552886C6">
        <w:trPr>
          <w:trHeight w:val="254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947A4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242ABF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309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88AE58" w14:textId="77777777" w:rsidR="007F3798" w:rsidRPr="00137F57" w:rsidRDefault="007F3798" w:rsidP="00325819">
            <w:pPr>
              <w:pStyle w:val="normal-000003"/>
              <w:rPr>
                <w:b/>
              </w:rPr>
            </w:pPr>
            <w:r w:rsidRPr="00137F57">
              <w:rPr>
                <w:rStyle w:val="defaultparagraphfont-000016"/>
                <w:b/>
              </w:rPr>
              <w:t>Školska ekskurzija</w:t>
            </w:r>
            <w:r w:rsidRPr="00137F57">
              <w:rPr>
                <w:b/>
              </w:rPr>
              <w:t xml:space="preserve"> </w:t>
            </w:r>
          </w:p>
        </w:tc>
        <w:tc>
          <w:tcPr>
            <w:tcW w:w="23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9507FD" w14:textId="16F01BDD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          </w:t>
            </w:r>
            <w:r w:rsidR="0007462B">
              <w:rPr>
                <w:rStyle w:val="defaultparagraphfont-000004"/>
              </w:rPr>
              <w:t>7</w:t>
            </w:r>
            <w:r>
              <w:rPr>
                <w:rStyle w:val="defaultparagraphfont-000004"/>
              </w:rPr>
              <w:t> dana</w:t>
            </w:r>
            <w:r>
              <w:t xml:space="preserve"> </w:t>
            </w:r>
          </w:p>
        </w:tc>
        <w:tc>
          <w:tcPr>
            <w:tcW w:w="24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603A39" w14:textId="3232570F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</w:t>
            </w:r>
            <w:r w:rsidR="0007462B">
              <w:rPr>
                <w:rStyle w:val="defaultparagraphfont-000004"/>
              </w:rPr>
              <w:t>6</w:t>
            </w:r>
            <w:r>
              <w:rPr>
                <w:rStyle w:val="defaultparagraphfont-000004"/>
              </w:rPr>
              <w:t xml:space="preserve"> noćenja</w:t>
            </w:r>
            <w:r>
              <w:t xml:space="preserve"> </w:t>
            </w:r>
          </w:p>
        </w:tc>
      </w:tr>
      <w:tr w:rsidR="007F3798" w14:paraId="5D5CD9B0" w14:textId="77777777" w:rsidTr="552886C6">
        <w:trPr>
          <w:trHeight w:val="246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78CB9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26EDCB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309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7D565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3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664063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4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C10EAC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1ACDA3A1" w14:textId="77777777" w:rsidTr="552886C6">
        <w:trPr>
          <w:trHeight w:val="254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1822C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58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FB3770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79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68A82ED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7CB6A3AB" w14:textId="77777777" w:rsidTr="552886C6">
        <w:trPr>
          <w:trHeight w:val="246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0B0FA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658F41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309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3592EB" w14:textId="77777777" w:rsidR="007F3798" w:rsidRPr="00A72B52" w:rsidRDefault="007F3798" w:rsidP="00325819">
            <w:pPr>
              <w:pStyle w:val="normal-000003"/>
              <w:jc w:val="left"/>
              <w:rPr>
                <w:sz w:val="20"/>
              </w:rPr>
            </w:pPr>
            <w:r w:rsidRPr="00A72B52">
              <w:rPr>
                <w:rStyle w:val="defaultparagraphfont-000016"/>
                <w:sz w:val="20"/>
              </w:rPr>
              <w:t xml:space="preserve">Područje u Republici Hrvatskoj </w:t>
            </w:r>
          </w:p>
        </w:tc>
        <w:tc>
          <w:tcPr>
            <w:tcW w:w="479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52273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A72B52">
              <w:rPr>
                <w:rStyle w:val="000042"/>
              </w:rPr>
              <w:t>-</w:t>
            </w:r>
          </w:p>
        </w:tc>
      </w:tr>
      <w:tr w:rsidR="007F3798" w14:paraId="7AF88C9E" w14:textId="77777777" w:rsidTr="552886C6">
        <w:trPr>
          <w:trHeight w:val="254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B1D6A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847E24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309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E7EAC3" w14:textId="77777777" w:rsidR="007F3798" w:rsidRPr="000F679F" w:rsidRDefault="007F3798" w:rsidP="00325819">
            <w:pPr>
              <w:pStyle w:val="normal-000003"/>
              <w:rPr>
                <w:b/>
              </w:rPr>
            </w:pPr>
            <w:r w:rsidRPr="000F679F">
              <w:rPr>
                <w:rStyle w:val="defaultparagraphfont-000016"/>
                <w:b/>
              </w:rPr>
              <w:t>Država/e u inozemstvu</w:t>
            </w:r>
            <w:r w:rsidRPr="000F679F">
              <w:rPr>
                <w:b/>
              </w:rPr>
              <w:t xml:space="preserve"> </w:t>
            </w:r>
          </w:p>
        </w:tc>
        <w:tc>
          <w:tcPr>
            <w:tcW w:w="479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F264A2D" w14:textId="77777777" w:rsidR="007F3798" w:rsidRPr="00A72B52" w:rsidRDefault="00983BFD" w:rsidP="00A72B52">
            <w:pPr>
              <w:pStyle w:val="normal-000003"/>
              <w:rPr>
                <w:sz w:val="28"/>
              </w:rPr>
            </w:pPr>
            <w:r w:rsidRPr="00A72B52">
              <w:rPr>
                <w:rStyle w:val="defaultparagraphfont-000016"/>
              </w:rPr>
              <w:t>Španjolska</w:t>
            </w:r>
          </w:p>
        </w:tc>
      </w:tr>
      <w:tr w:rsidR="007F3798" w14:paraId="34FF7537" w14:textId="77777777" w:rsidTr="552886C6">
        <w:trPr>
          <w:trHeight w:val="246"/>
        </w:trPr>
        <w:tc>
          <w:tcPr>
            <w:tcW w:w="49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C37755F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669E8D9C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58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AB7A2D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2C7B0EC1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7F1C614" w14:textId="77777777" w:rsidR="007F3798" w:rsidRDefault="00A72B52" w:rsidP="00325819">
            <w:pPr>
              <w:pStyle w:val="normal-000013"/>
            </w:pPr>
            <w:r>
              <w:t>26.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1489713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A72B52">
              <w:t>8.</w:t>
            </w:r>
          </w:p>
        </w:tc>
        <w:tc>
          <w:tcPr>
            <w:tcW w:w="9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8D89B61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A72B52">
              <w:t>7.</w:t>
            </w:r>
          </w:p>
        </w:tc>
        <w:tc>
          <w:tcPr>
            <w:tcW w:w="9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8CDAC28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A72B52">
              <w:t>9.</w:t>
            </w:r>
          </w:p>
        </w:tc>
        <w:tc>
          <w:tcPr>
            <w:tcW w:w="1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526528" w14:textId="4AC604DC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056CAD">
              <w:rPr>
                <w:rStyle w:val="000021"/>
              </w:rPr>
              <w:t>202</w:t>
            </w:r>
            <w:r w:rsidR="002D2DFF">
              <w:rPr>
                <w:rStyle w:val="000021"/>
              </w:rPr>
              <w:t>6</w:t>
            </w:r>
            <w:r w:rsidR="00056CAD">
              <w:rPr>
                <w:rStyle w:val="000021"/>
              </w:rPr>
              <w:t>.</w:t>
            </w:r>
            <w:r>
              <w:t xml:space="preserve"> </w:t>
            </w:r>
          </w:p>
        </w:tc>
      </w:tr>
      <w:tr w:rsidR="007F3798" w14:paraId="09CAFEBE" w14:textId="77777777" w:rsidTr="552886C6">
        <w:trPr>
          <w:trHeight w:val="246"/>
        </w:trPr>
        <w:tc>
          <w:tcPr>
            <w:tcW w:w="496" w:type="dxa"/>
            <w:vMerge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4095F9" w14:textId="77777777" w:rsidR="007F3798" w:rsidRDefault="007F3798" w:rsidP="00325819">
            <w:pPr>
              <w:pStyle w:val="normal-000013"/>
            </w:pPr>
          </w:p>
        </w:tc>
        <w:tc>
          <w:tcPr>
            <w:tcW w:w="3585" w:type="dxa"/>
            <w:gridSpan w:val="5"/>
            <w:vMerge/>
            <w:vAlign w:val="center"/>
            <w:hideMark/>
          </w:tcPr>
          <w:p w14:paraId="13C646E1" w14:textId="77777777" w:rsidR="007F3798" w:rsidRDefault="007F3798" w:rsidP="00325819"/>
        </w:tc>
        <w:tc>
          <w:tcPr>
            <w:tcW w:w="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899DBEA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1966000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ED9820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9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F1B8FA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1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5521A63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2C7B1130" w14:textId="77777777" w:rsidTr="552886C6">
        <w:trPr>
          <w:trHeight w:val="246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9B6A0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58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3F98CA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79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D535B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5C7BFB74" w14:textId="77777777" w:rsidTr="552886C6">
        <w:trPr>
          <w:trHeight w:val="254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4F388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2376D13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309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360654C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1ABD99" w14:textId="1CB94448" w:rsidR="007F3798" w:rsidRDefault="007F3798" w:rsidP="00325819">
            <w:pPr>
              <w:pStyle w:val="normal-000013"/>
              <w:rPr>
                <w:rStyle w:val="000021"/>
              </w:rPr>
            </w:pPr>
            <w:r>
              <w:rPr>
                <w:rStyle w:val="000021"/>
              </w:rPr>
              <w:t> </w:t>
            </w:r>
            <w:r w:rsidR="00D13F15">
              <w:rPr>
                <w:rStyle w:val="000021"/>
              </w:rPr>
              <w:t xml:space="preserve"> </w:t>
            </w:r>
            <w:r w:rsidR="00260260" w:rsidRPr="69590C56">
              <w:rPr>
                <w:rStyle w:val="000021"/>
              </w:rPr>
              <w:t>1</w:t>
            </w:r>
            <w:r w:rsidR="00D662D6">
              <w:rPr>
                <w:rStyle w:val="000021"/>
              </w:rPr>
              <w:t>2</w:t>
            </w:r>
            <w:r w:rsidR="37020126" w:rsidRPr="69590C56">
              <w:rPr>
                <w:rStyle w:val="000021"/>
              </w:rPr>
              <w:t>0</w:t>
            </w:r>
          </w:p>
        </w:tc>
        <w:tc>
          <w:tcPr>
            <w:tcW w:w="3921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0E857C5" w14:textId="77777777" w:rsidR="007F3798" w:rsidRDefault="007F3798" w:rsidP="00325819">
            <w:pPr>
              <w:pStyle w:val="normal-000013"/>
            </w:pPr>
            <w:r w:rsidRPr="00137F57">
              <w:rPr>
                <w:rStyle w:val="defaultparagraphfont-000040"/>
                <w:sz w:val="20"/>
              </w:rPr>
              <w:t xml:space="preserve">s mogućnošću odstupanja za </w:t>
            </w:r>
            <w:r w:rsidR="00137F57" w:rsidRPr="00137F57">
              <w:rPr>
                <w:rStyle w:val="defaultparagraphfont-000040"/>
                <w:sz w:val="20"/>
              </w:rPr>
              <w:t>3</w:t>
            </w:r>
            <w:r w:rsidRPr="00137F57">
              <w:rPr>
                <w:rStyle w:val="defaultparagraphfont-000040"/>
                <w:sz w:val="20"/>
              </w:rPr>
              <w:t xml:space="preserve"> učenika </w:t>
            </w:r>
          </w:p>
        </w:tc>
      </w:tr>
      <w:tr w:rsidR="00A707D0" w14:paraId="184ED00E" w14:textId="77777777" w:rsidTr="552886C6">
        <w:trPr>
          <w:trHeight w:val="254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6A77A5" w14:textId="77777777" w:rsidR="00A707D0" w:rsidRDefault="00A707D0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7CBAFF" w14:textId="77777777" w:rsidR="00A707D0" w:rsidRDefault="00A707D0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309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21EC278" w14:textId="77777777" w:rsidR="00A707D0" w:rsidRDefault="00A707D0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4794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75CC6" w14:textId="16DEF7EF" w:rsidR="00A707D0" w:rsidRDefault="00D14903" w:rsidP="00325819">
            <w:pPr>
              <w:rPr>
                <w:sz w:val="20"/>
                <w:szCs w:val="20"/>
              </w:rPr>
            </w:pPr>
            <w:r w:rsidRPr="3202B0F7">
              <w:rPr>
                <w:sz w:val="20"/>
                <w:szCs w:val="20"/>
              </w:rPr>
              <w:t xml:space="preserve">  </w:t>
            </w:r>
            <w:r w:rsidR="529C0729" w:rsidRPr="3202B0F7">
              <w:rPr>
                <w:sz w:val="20"/>
                <w:szCs w:val="20"/>
              </w:rPr>
              <w:t>8</w:t>
            </w:r>
            <w:r w:rsidR="4FD5CB52" w:rsidRPr="3202B0F7">
              <w:rPr>
                <w:sz w:val="20"/>
                <w:szCs w:val="20"/>
              </w:rPr>
              <w:t xml:space="preserve"> + </w:t>
            </w:r>
            <w:r w:rsidR="0767F118" w:rsidRPr="3202B0F7">
              <w:rPr>
                <w:sz w:val="20"/>
                <w:szCs w:val="20"/>
              </w:rPr>
              <w:t xml:space="preserve">1 </w:t>
            </w:r>
            <w:r w:rsidR="4FD5CB52" w:rsidRPr="3202B0F7">
              <w:rPr>
                <w:sz w:val="20"/>
                <w:szCs w:val="20"/>
              </w:rPr>
              <w:t>asistent</w:t>
            </w:r>
          </w:p>
        </w:tc>
      </w:tr>
      <w:tr w:rsidR="007F3798" w14:paraId="6D22D87C" w14:textId="77777777" w:rsidTr="000A7E2C">
        <w:trPr>
          <w:trHeight w:val="454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905E7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83AEC1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309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1D3E134" w14:textId="77777777" w:rsidR="007F3798" w:rsidRPr="00836629" w:rsidRDefault="007F3798" w:rsidP="00325819">
            <w:pPr>
              <w:pStyle w:val="normal-000003"/>
              <w:jc w:val="left"/>
            </w:pPr>
            <w:r w:rsidRPr="00F662D3">
              <w:rPr>
                <w:rStyle w:val="defaultparagraphfont-000016"/>
                <w:sz w:val="20"/>
              </w:rPr>
              <w:t>Očekivani broj gratis ponuda za učenike</w:t>
            </w:r>
            <w:r w:rsidRPr="00F662D3">
              <w:rPr>
                <w:sz w:val="20"/>
              </w:rPr>
              <w:t xml:space="preserve"> </w:t>
            </w:r>
          </w:p>
        </w:tc>
        <w:tc>
          <w:tcPr>
            <w:tcW w:w="4794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8735F7C" w14:textId="45D154C2" w:rsidR="007F3798" w:rsidRPr="00D662D6" w:rsidRDefault="00D14903" w:rsidP="00A707D0">
            <w:pPr>
              <w:pStyle w:val="normal-000013"/>
              <w:rPr>
                <w:rStyle w:val="000021"/>
              </w:rPr>
            </w:pPr>
            <w:r w:rsidRPr="00D662D6">
              <w:rPr>
                <w:rStyle w:val="000021"/>
              </w:rPr>
              <w:t xml:space="preserve"> </w:t>
            </w:r>
            <w:r w:rsidR="3E73A1E1" w:rsidRPr="3309F527">
              <w:rPr>
                <w:rStyle w:val="000021"/>
              </w:rPr>
              <w:t>3</w:t>
            </w:r>
          </w:p>
        </w:tc>
      </w:tr>
      <w:tr w:rsidR="007F3798" w14:paraId="665A35B1" w14:textId="77777777" w:rsidTr="552886C6">
        <w:trPr>
          <w:trHeight w:val="246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D7EEF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58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F7D63F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79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E2F83D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227E21C9" w14:textId="77777777" w:rsidTr="552886C6">
        <w:trPr>
          <w:trHeight w:val="254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CAB8F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58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26CAA0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79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382F5F" w14:textId="77777777" w:rsidR="007F3798" w:rsidRDefault="00056CAD" w:rsidP="00325819">
            <w:pPr>
              <w:pStyle w:val="listparagraph-000075"/>
            </w:pPr>
            <w:r>
              <w:rPr>
                <w:rStyle w:val="000002"/>
              </w:rPr>
              <w:t>Zagreb</w:t>
            </w:r>
            <w:r w:rsidR="007F3798">
              <w:rPr>
                <w:rStyle w:val="000002"/>
              </w:rPr>
              <w:t> </w:t>
            </w:r>
            <w:r w:rsidR="007F3798">
              <w:t xml:space="preserve"> </w:t>
            </w:r>
          </w:p>
        </w:tc>
      </w:tr>
      <w:tr w:rsidR="007F3798" w14:paraId="36C24EE8" w14:textId="77777777" w:rsidTr="552886C6">
        <w:trPr>
          <w:trHeight w:val="502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E2E06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58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C8AF9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79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04B5E2" w14:textId="262464EE" w:rsidR="007F3798" w:rsidRPr="00DC10F8" w:rsidRDefault="004A4E73" w:rsidP="00DC10F8">
            <w:pPr>
              <w:pStyle w:val="listparagraph-000075"/>
              <w:rPr>
                <w:rStyle w:val="000002"/>
                <w:sz w:val="20"/>
              </w:rPr>
            </w:pPr>
            <w:proofErr w:type="spellStart"/>
            <w:r>
              <w:rPr>
                <w:rStyle w:val="000002"/>
                <w:sz w:val="20"/>
              </w:rPr>
              <w:t>Calella</w:t>
            </w:r>
            <w:proofErr w:type="spellEnd"/>
            <w:r>
              <w:rPr>
                <w:rStyle w:val="000002"/>
                <w:sz w:val="20"/>
              </w:rPr>
              <w:t xml:space="preserve">, Barcelona, </w:t>
            </w:r>
            <w:proofErr w:type="spellStart"/>
            <w:r w:rsidR="007E7B74">
              <w:rPr>
                <w:rStyle w:val="000002"/>
                <w:sz w:val="20"/>
              </w:rPr>
              <w:t>Figueres</w:t>
            </w:r>
            <w:proofErr w:type="spellEnd"/>
            <w:r w:rsidR="00DA31B9">
              <w:rPr>
                <w:rStyle w:val="000002"/>
                <w:sz w:val="20"/>
              </w:rPr>
              <w:t xml:space="preserve">, </w:t>
            </w:r>
            <w:r w:rsidR="00C438F3">
              <w:rPr>
                <w:rStyle w:val="000002"/>
                <w:sz w:val="20"/>
              </w:rPr>
              <w:t xml:space="preserve">Nica, Monte Carlo, </w:t>
            </w:r>
            <w:proofErr w:type="spellStart"/>
            <w:r w:rsidR="00C438F3">
              <w:rPr>
                <w:rStyle w:val="000002"/>
                <w:sz w:val="20"/>
              </w:rPr>
              <w:t>Eze</w:t>
            </w:r>
            <w:proofErr w:type="spellEnd"/>
          </w:p>
        </w:tc>
      </w:tr>
      <w:tr w:rsidR="007F3798" w14:paraId="3BEA0C72" w14:textId="77777777" w:rsidTr="552886C6">
        <w:trPr>
          <w:trHeight w:val="254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59EFC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58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506270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79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DD1E8F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5E5263CB" w14:textId="77777777" w:rsidTr="552886C6">
        <w:trPr>
          <w:trHeight w:val="509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EC499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D09122" w14:textId="77777777" w:rsidR="007F3798" w:rsidRDefault="007F3798" w:rsidP="00F662D3">
            <w:pPr>
              <w:pStyle w:val="listparagraph-000078"/>
              <w:jc w:val="left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309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5C8650" w14:textId="77777777" w:rsidR="007F3798" w:rsidRDefault="007F3798" w:rsidP="00F662D3">
            <w:pPr>
              <w:pStyle w:val="normal-000013"/>
            </w:pPr>
            <w:r w:rsidRPr="00F662D3">
              <w:rPr>
                <w:rStyle w:val="defaultparagraphfont-000016"/>
                <w:sz w:val="20"/>
              </w:rPr>
              <w:t>Autobus koji udovoljava zakonskim propisima za prijevoz učenika</w:t>
            </w:r>
            <w:r w:rsidRPr="00F662D3">
              <w:rPr>
                <w:sz w:val="20"/>
              </w:rPr>
              <w:t xml:space="preserve"> </w:t>
            </w:r>
          </w:p>
        </w:tc>
        <w:tc>
          <w:tcPr>
            <w:tcW w:w="479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999769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 w:rsidR="00056CAD">
              <w:t>x</w:t>
            </w:r>
          </w:p>
        </w:tc>
      </w:tr>
      <w:tr w:rsidR="007F3798" w14:paraId="3BA19EC5" w14:textId="77777777" w:rsidTr="552886C6">
        <w:trPr>
          <w:trHeight w:val="246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CB5BF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9481FA" w14:textId="77777777" w:rsidR="007F3798" w:rsidRDefault="007F3798" w:rsidP="00F662D3">
            <w:pPr>
              <w:pStyle w:val="listparagraph-000078"/>
              <w:jc w:val="left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309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4B2CD6" w14:textId="77777777" w:rsidR="007F3798" w:rsidRDefault="007F3798" w:rsidP="00F662D3">
            <w:pPr>
              <w:pStyle w:val="normal-000003"/>
              <w:jc w:val="left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79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03DF7C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214753DB" w14:textId="77777777" w:rsidTr="552886C6">
        <w:trPr>
          <w:trHeight w:val="254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54B5D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D0135A" w14:textId="77777777" w:rsidR="007F3798" w:rsidRDefault="007F3798" w:rsidP="00F662D3">
            <w:pPr>
              <w:pStyle w:val="listparagraph-000078"/>
              <w:jc w:val="left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309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834A46" w14:textId="77777777" w:rsidR="007F3798" w:rsidRDefault="007F3798" w:rsidP="00F662D3">
            <w:pPr>
              <w:pStyle w:val="normal-000003"/>
              <w:jc w:val="left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79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C52C75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759A5592" w14:textId="77777777" w:rsidTr="552886C6">
        <w:trPr>
          <w:trHeight w:val="246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68B9B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AAAF46" w14:textId="77777777" w:rsidR="007F3798" w:rsidRDefault="007F3798" w:rsidP="00F662D3">
            <w:pPr>
              <w:pStyle w:val="listparagraph-000078"/>
              <w:jc w:val="left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309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12F6EE" w14:textId="77777777" w:rsidR="007F3798" w:rsidRDefault="007F3798" w:rsidP="00F662D3">
            <w:pPr>
              <w:pStyle w:val="normal-000003"/>
              <w:jc w:val="left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79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97F4E3" w14:textId="04106B0F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 w:rsidR="003B39DC">
              <w:t xml:space="preserve">X  </w:t>
            </w:r>
            <w:r w:rsidR="004B37F3">
              <w:t xml:space="preserve">U polasku </w:t>
            </w:r>
            <w:r w:rsidR="003B39DC">
              <w:t>(zračna luka Zagreb)</w:t>
            </w:r>
          </w:p>
        </w:tc>
      </w:tr>
      <w:tr w:rsidR="007F3798" w14:paraId="40EE2846" w14:textId="77777777" w:rsidTr="552886C6">
        <w:trPr>
          <w:trHeight w:val="254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D1A93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558177" w14:textId="77777777" w:rsidR="007F3798" w:rsidRDefault="007F3798" w:rsidP="00F662D3">
            <w:pPr>
              <w:pStyle w:val="listparagraph-000078"/>
              <w:jc w:val="left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309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548DF2" w14:textId="77777777" w:rsidR="007F3798" w:rsidRDefault="007F3798" w:rsidP="00F662D3">
            <w:pPr>
              <w:pStyle w:val="normal-000003"/>
              <w:jc w:val="left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79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D63CFB" w14:textId="7777777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 w:rsidR="00137F57">
              <w:rPr>
                <w:rStyle w:val="000002"/>
              </w:rPr>
              <w:t> </w:t>
            </w:r>
            <w:r w:rsidR="003B39DC">
              <w:t xml:space="preserve">X  autobus </w:t>
            </w:r>
            <w:r w:rsidR="004B37F3">
              <w:t>–</w:t>
            </w:r>
            <w:r w:rsidR="003B39DC">
              <w:t xml:space="preserve"> zrakoplov</w:t>
            </w:r>
            <w:r w:rsidR="004B37F3">
              <w:t xml:space="preserve"> - autobus</w:t>
            </w:r>
          </w:p>
        </w:tc>
      </w:tr>
      <w:tr w:rsidR="007F3798" w14:paraId="354419DE" w14:textId="77777777" w:rsidTr="552886C6">
        <w:trPr>
          <w:trHeight w:val="246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B8BDD0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58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FAAEF9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79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BB76255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547E78E2" w14:textId="77777777" w:rsidTr="552886C6">
        <w:trPr>
          <w:trHeight w:val="254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A11BF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52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BA7CB2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306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4E615B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79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9F9855F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298E6A48" w14:textId="77777777" w:rsidTr="552886C6">
        <w:trPr>
          <w:trHeight w:val="246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F0697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523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0BD620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3062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224AD0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79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9CE874" w14:textId="77777777" w:rsidR="007F3798" w:rsidRDefault="00D14903" w:rsidP="00056CAD">
            <w:pPr>
              <w:pStyle w:val="listparagraph-000089"/>
              <w:jc w:val="left"/>
            </w:pPr>
            <w:r>
              <w:t xml:space="preserve"> </w:t>
            </w:r>
            <w:r w:rsidR="00056CAD">
              <w:t xml:space="preserve">x   ***/**** </w:t>
            </w:r>
            <w:r w:rsidR="00024EF1">
              <w:t xml:space="preserve">( u </w:t>
            </w:r>
            <w:r w:rsidR="00A72B52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A72B52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Calelli</w:t>
            </w:r>
            <w:proofErr w:type="spellEnd"/>
            <w:r w:rsidR="00A72B52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 </w:t>
            </w:r>
            <w:r w:rsidR="00024EF1">
              <w:t>)</w:t>
            </w:r>
          </w:p>
        </w:tc>
      </w:tr>
      <w:tr w:rsidR="007F3798" w14:paraId="6DCED377" w14:textId="77777777" w:rsidTr="552886C6">
        <w:trPr>
          <w:trHeight w:val="254"/>
        </w:trPr>
        <w:tc>
          <w:tcPr>
            <w:tcW w:w="496" w:type="dxa"/>
            <w:tcBorders>
              <w:left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7901237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523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D179B73" w14:textId="77777777" w:rsidR="007F3798" w:rsidRPr="001165DB" w:rsidRDefault="00056CAD" w:rsidP="00325819">
            <w:pPr>
              <w:pStyle w:val="normal-000066"/>
              <w:rPr>
                <w:rStyle w:val="defaultparagraphfont-000016"/>
              </w:rPr>
            </w:pPr>
            <w:r>
              <w:rPr>
                <w:rStyle w:val="defaultparagraphfont-000016"/>
                <w:rFonts w:hint="eastAsia"/>
              </w:rPr>
              <w:t>x</w:t>
            </w:r>
          </w:p>
        </w:tc>
        <w:tc>
          <w:tcPr>
            <w:tcW w:w="306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DB371F5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79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8277C0E" w14:textId="06930D92" w:rsidR="007F3798" w:rsidRPr="0022656F" w:rsidRDefault="007F3798" w:rsidP="00DC10F8">
            <w:pPr>
              <w:pStyle w:val="listparagraph-000075"/>
              <w:rPr>
                <w:rStyle w:val="defaultparagraphfont-000077"/>
                <w:sz w:val="18"/>
              </w:rPr>
            </w:pPr>
          </w:p>
        </w:tc>
      </w:tr>
      <w:tr w:rsidR="007F3798" w14:paraId="7A330D28" w14:textId="77777777" w:rsidTr="552886C6">
        <w:trPr>
          <w:trHeight w:val="462"/>
        </w:trPr>
        <w:tc>
          <w:tcPr>
            <w:tcW w:w="496" w:type="dxa"/>
            <w:tcBorders>
              <w:left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29366C8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52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BDAC585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306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2D8685D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F662D3">
              <w:rPr>
                <w:rStyle w:val="defaultparagraphfont-000016"/>
                <w:sz w:val="20"/>
              </w:rPr>
              <w:t>izvan grada s mogućnošću korištenja javnog prijevoza</w:t>
            </w:r>
          </w:p>
        </w:tc>
        <w:tc>
          <w:tcPr>
            <w:tcW w:w="479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328AAF2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</w:p>
        </w:tc>
      </w:tr>
      <w:tr w:rsidR="007F3798" w14:paraId="5CF45F8E" w14:textId="77777777" w:rsidTr="552886C6">
        <w:trPr>
          <w:trHeight w:val="286"/>
        </w:trPr>
        <w:tc>
          <w:tcPr>
            <w:tcW w:w="496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38CB27E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523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7A84219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3062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CFC8702" w14:textId="77777777" w:rsidR="007F3798" w:rsidRPr="00F662D3" w:rsidRDefault="007F3798" w:rsidP="00325819">
            <w:pPr>
              <w:pStyle w:val="normal-000088"/>
              <w:ind w:left="243" w:hanging="243"/>
              <w:rPr>
                <w:rStyle w:val="defaultparagraphfont-000016"/>
                <w:sz w:val="20"/>
              </w:rPr>
            </w:pPr>
            <w:r w:rsidRPr="00F662D3">
              <w:rPr>
                <w:rStyle w:val="defaultparagraphfont-000016"/>
                <w:sz w:val="20"/>
              </w:rPr>
              <w:t>nije bitna udaljenost od grada</w:t>
            </w:r>
          </w:p>
        </w:tc>
        <w:tc>
          <w:tcPr>
            <w:tcW w:w="479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ED42DF7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</w:p>
        </w:tc>
      </w:tr>
      <w:tr w:rsidR="007F3798" w14:paraId="2C8456BB" w14:textId="77777777" w:rsidTr="552886C6">
        <w:trPr>
          <w:trHeight w:val="246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02AA1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52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453171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306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868F26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79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12E6924" w14:textId="77777777"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14:paraId="09FF73ED" w14:textId="77777777" w:rsidTr="552886C6">
        <w:trPr>
          <w:trHeight w:val="254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0016C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52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77B2A1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306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0CA394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79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8EC3D7C" w14:textId="0C7F6437" w:rsidR="003B39DC" w:rsidRDefault="00D14903" w:rsidP="00325819">
            <w:pPr>
              <w:pStyle w:val="normal-000013"/>
            </w:pPr>
            <w:r>
              <w:t xml:space="preserve"> </w:t>
            </w:r>
            <w:r w:rsidR="003B39DC">
              <w:t>X</w:t>
            </w:r>
            <w:r w:rsidR="00983BFD">
              <w:t xml:space="preserve"> </w:t>
            </w:r>
            <w:r w:rsidR="003B39DC">
              <w:t xml:space="preserve"> u Francuskoj</w:t>
            </w:r>
            <w:r w:rsidR="00983BFD">
              <w:t xml:space="preserve"> </w:t>
            </w:r>
            <w:r w:rsidR="005767F6">
              <w:t xml:space="preserve"> i</w:t>
            </w:r>
            <w:r w:rsidR="00983BFD">
              <w:t xml:space="preserve"> </w:t>
            </w:r>
            <w:r w:rsidR="005767F6">
              <w:t xml:space="preserve"> </w:t>
            </w:r>
            <w:proofErr w:type="spellStart"/>
            <w:r w:rsidR="003B39DC">
              <w:t>Calelli</w:t>
            </w:r>
            <w:proofErr w:type="spellEnd"/>
          </w:p>
        </w:tc>
      </w:tr>
      <w:tr w:rsidR="007F3798" w14:paraId="7CAFD318" w14:textId="77777777" w:rsidTr="552886C6">
        <w:trPr>
          <w:trHeight w:val="502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0EEF3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52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FBD996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5BD729B4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306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867D2E7" w14:textId="77777777" w:rsidR="007F3798" w:rsidRPr="00F662D3" w:rsidRDefault="007F3798" w:rsidP="00325819">
            <w:pPr>
              <w:pStyle w:val="normal-000093"/>
            </w:pPr>
            <w:r w:rsidRPr="00F662D3">
              <w:rPr>
                <w:rStyle w:val="defaultparagraphfont-000016"/>
              </w:rPr>
              <w:t>Prehrana na bazi punoga</w:t>
            </w:r>
            <w:r w:rsidRPr="00F662D3">
              <w:t xml:space="preserve"> </w:t>
            </w:r>
          </w:p>
          <w:p w14:paraId="7212D310" w14:textId="77777777" w:rsidR="007F3798" w:rsidRDefault="007F3798" w:rsidP="00325819">
            <w:pPr>
              <w:pStyle w:val="normal-000093"/>
            </w:pPr>
            <w:r w:rsidRPr="00F662D3">
              <w:rPr>
                <w:rStyle w:val="defaultparagraphfont-000016"/>
              </w:rPr>
              <w:t>pansiona</w:t>
            </w:r>
          </w:p>
        </w:tc>
        <w:tc>
          <w:tcPr>
            <w:tcW w:w="479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AE27504" w14:textId="2918FF01" w:rsidR="007F3798" w:rsidRDefault="007F3798" w:rsidP="00C0210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EE6AA1">
              <w:t>X</w:t>
            </w:r>
            <w:r w:rsidR="00EE6AA1" w:rsidRPr="00EE6AA1">
              <w:rPr>
                <w:b/>
              </w:rPr>
              <w:t xml:space="preserve"> </w:t>
            </w:r>
            <w:r w:rsidR="00356F92">
              <w:rPr>
                <w:b/>
              </w:rPr>
              <w:t>(</w:t>
            </w:r>
            <w:r w:rsidR="00F269B6">
              <w:rPr>
                <w:b/>
              </w:rPr>
              <w:t xml:space="preserve">2. dan u </w:t>
            </w:r>
            <w:proofErr w:type="spellStart"/>
            <w:r w:rsidR="00F269B6">
              <w:rPr>
                <w:b/>
              </w:rPr>
              <w:t>Calelli</w:t>
            </w:r>
            <w:proofErr w:type="spellEnd"/>
            <w:r w:rsidR="00F269B6">
              <w:rPr>
                <w:b/>
              </w:rPr>
              <w:t>)</w:t>
            </w:r>
          </w:p>
        </w:tc>
      </w:tr>
      <w:tr w:rsidR="007F3798" w14:paraId="28D17164" w14:textId="77777777" w:rsidTr="552886C6">
        <w:trPr>
          <w:trHeight w:val="1834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424C3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52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A727D46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306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53CAF1C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79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16B4BB" w14:textId="5C4B9CFE" w:rsidR="007F3798" w:rsidRDefault="002670DF" w:rsidP="002670DF">
            <w:pPr>
              <w:pStyle w:val="normal-000013"/>
              <w:rPr>
                <w:sz w:val="20"/>
              </w:rPr>
            </w:pPr>
            <w:r w:rsidRPr="00983BFD">
              <w:rPr>
                <w:sz w:val="20"/>
              </w:rPr>
              <w:t xml:space="preserve">Mogućnost </w:t>
            </w:r>
            <w:proofErr w:type="spellStart"/>
            <w:r w:rsidR="00F9710D">
              <w:rPr>
                <w:sz w:val="20"/>
              </w:rPr>
              <w:t>veganskog</w:t>
            </w:r>
            <w:proofErr w:type="spellEnd"/>
            <w:r w:rsidRPr="00983BFD">
              <w:rPr>
                <w:sz w:val="20"/>
              </w:rPr>
              <w:t xml:space="preserve"> obroka</w:t>
            </w:r>
          </w:p>
          <w:p w14:paraId="0EF693BC" w14:textId="602E654D" w:rsidR="0011084E" w:rsidRPr="00983BFD" w:rsidRDefault="0011084E" w:rsidP="002670DF">
            <w:pPr>
              <w:pStyle w:val="normal-000013"/>
              <w:rPr>
                <w:sz w:val="20"/>
              </w:rPr>
            </w:pPr>
            <w:r>
              <w:rPr>
                <w:sz w:val="20"/>
              </w:rPr>
              <w:t xml:space="preserve">Mogućnost </w:t>
            </w:r>
            <w:r w:rsidR="000D5FD3">
              <w:rPr>
                <w:sz w:val="20"/>
              </w:rPr>
              <w:t>obroka za inzulinsku rezistenciju</w:t>
            </w:r>
          </w:p>
          <w:p w14:paraId="5620463F" w14:textId="77777777" w:rsidR="00F662D3" w:rsidRPr="00983BFD" w:rsidRDefault="00F662D3" w:rsidP="002670DF">
            <w:pPr>
              <w:pStyle w:val="normal-000013"/>
              <w:rPr>
                <w:sz w:val="20"/>
              </w:rPr>
            </w:pPr>
            <w:r w:rsidRPr="00983BFD">
              <w:rPr>
                <w:rStyle w:val="defaultparagraphfont-000016"/>
                <w:sz w:val="20"/>
              </w:rPr>
              <w:t>Drugi zahtjevi – DOSTAVITI:</w:t>
            </w:r>
          </w:p>
          <w:p w14:paraId="2F33B056" w14:textId="77777777" w:rsidR="002670DF" w:rsidRPr="00983BFD" w:rsidRDefault="002670DF" w:rsidP="002670DF">
            <w:pPr>
              <w:pStyle w:val="normal-000013"/>
              <w:rPr>
                <w:sz w:val="20"/>
              </w:rPr>
            </w:pPr>
            <w:r w:rsidRPr="00983BFD">
              <w:rPr>
                <w:sz w:val="20"/>
              </w:rPr>
              <w:t>Bon 1</w:t>
            </w:r>
          </w:p>
          <w:p w14:paraId="6D0097B9" w14:textId="77777777" w:rsidR="002670DF" w:rsidRPr="00983BFD" w:rsidRDefault="002670DF" w:rsidP="002670DF">
            <w:pPr>
              <w:pStyle w:val="normal-000013"/>
              <w:rPr>
                <w:sz w:val="20"/>
              </w:rPr>
            </w:pPr>
            <w:r w:rsidRPr="00983BFD">
              <w:rPr>
                <w:sz w:val="20"/>
              </w:rPr>
              <w:t>Bon 2</w:t>
            </w:r>
          </w:p>
          <w:p w14:paraId="4AC99529" w14:textId="77777777" w:rsidR="00F662D3" w:rsidRPr="00983BFD" w:rsidRDefault="00F662D3" w:rsidP="002670DF">
            <w:pPr>
              <w:pStyle w:val="normal-000013"/>
              <w:rPr>
                <w:sz w:val="20"/>
              </w:rPr>
            </w:pPr>
            <w:r w:rsidRPr="00983BFD">
              <w:rPr>
                <w:sz w:val="20"/>
              </w:rPr>
              <w:t>Polica jamčevine</w:t>
            </w:r>
          </w:p>
          <w:p w14:paraId="326C1099" w14:textId="77777777" w:rsidR="00F662D3" w:rsidRPr="00983BFD" w:rsidRDefault="00F662D3" w:rsidP="002670DF">
            <w:pPr>
              <w:pStyle w:val="normal-000013"/>
              <w:rPr>
                <w:sz w:val="20"/>
              </w:rPr>
            </w:pPr>
            <w:r w:rsidRPr="00983BFD">
              <w:rPr>
                <w:sz w:val="20"/>
              </w:rPr>
              <w:t>Kopiju potvrde hotela da je agencija osigurala smještaj</w:t>
            </w:r>
          </w:p>
          <w:p w14:paraId="76C59B17" w14:textId="77777777" w:rsidR="00F662D3" w:rsidRPr="00983BFD" w:rsidRDefault="00F662D3" w:rsidP="002670DF">
            <w:pPr>
              <w:pStyle w:val="normal-000013"/>
              <w:rPr>
                <w:sz w:val="20"/>
              </w:rPr>
            </w:pPr>
            <w:r w:rsidRPr="00983BFD">
              <w:rPr>
                <w:sz w:val="20"/>
              </w:rPr>
              <w:t>Kopija potvrde da agencija ima osigurani avion</w:t>
            </w:r>
          </w:p>
          <w:p w14:paraId="15DBB592" w14:textId="77777777" w:rsidR="00F662D3" w:rsidRDefault="00F662D3" w:rsidP="002670DF">
            <w:pPr>
              <w:pStyle w:val="normal-000013"/>
            </w:pPr>
          </w:p>
        </w:tc>
      </w:tr>
      <w:tr w:rsidR="007F3798" w14:paraId="20DC30BB" w14:textId="77777777" w:rsidTr="552886C6">
        <w:trPr>
          <w:trHeight w:val="757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5F7CA8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58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E2104D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79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3C3929C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362C96FC" w14:textId="77777777" w:rsidTr="552886C6">
        <w:trPr>
          <w:trHeight w:val="1372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46496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7ADB98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309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4734A1" w14:textId="77777777" w:rsidR="007F3798" w:rsidRPr="00F662D3" w:rsidRDefault="007F3798" w:rsidP="00325819">
            <w:pPr>
              <w:pStyle w:val="normal-000003"/>
              <w:rPr>
                <w:b/>
              </w:rPr>
            </w:pPr>
            <w:r w:rsidRPr="00F662D3">
              <w:rPr>
                <w:rStyle w:val="defaultparagraphfont-000016"/>
                <w:b/>
              </w:rPr>
              <w:t xml:space="preserve">Ulaznice za </w:t>
            </w:r>
          </w:p>
        </w:tc>
        <w:tc>
          <w:tcPr>
            <w:tcW w:w="479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BAD93B" w14:textId="6F9ED7C2" w:rsidR="005767F6" w:rsidRPr="003D08CF" w:rsidRDefault="003361DE" w:rsidP="552886C6">
            <w:pPr>
              <w:pStyle w:val="Naslov1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b w:val="0"/>
                <w:bCs w:val="0"/>
                <w:kern w:val="0"/>
                <w:sz w:val="20"/>
                <w:szCs w:val="20"/>
              </w:rPr>
              <w:t>M</w:t>
            </w:r>
            <w:r w:rsidR="003B39DC" w:rsidRPr="003D08CF">
              <w:rPr>
                <w:b w:val="0"/>
                <w:bCs w:val="0"/>
                <w:kern w:val="0"/>
                <w:sz w:val="20"/>
                <w:szCs w:val="20"/>
              </w:rPr>
              <w:t xml:space="preserve">uzej Salvadora </w:t>
            </w:r>
            <w:proofErr w:type="spellStart"/>
            <w:r w:rsidR="003B39DC" w:rsidRPr="003D08CF">
              <w:rPr>
                <w:b w:val="0"/>
                <w:bCs w:val="0"/>
                <w:kern w:val="0"/>
                <w:sz w:val="20"/>
                <w:szCs w:val="20"/>
              </w:rPr>
              <w:t>Dalia</w:t>
            </w:r>
            <w:proofErr w:type="spellEnd"/>
            <w:r w:rsidR="003B39DC" w:rsidRPr="003D08CF">
              <w:rPr>
                <w:b w:val="0"/>
                <w:bCs w:val="0"/>
                <w:kern w:val="0"/>
                <w:sz w:val="20"/>
                <w:szCs w:val="20"/>
              </w:rPr>
              <w:t xml:space="preserve"> u </w:t>
            </w:r>
            <w:proofErr w:type="spellStart"/>
            <w:r w:rsidR="003B39DC" w:rsidRPr="003D08CF">
              <w:rPr>
                <w:b w:val="0"/>
                <w:bCs w:val="0"/>
                <w:kern w:val="0"/>
                <w:sz w:val="20"/>
                <w:szCs w:val="20"/>
              </w:rPr>
              <w:t>Figueresu</w:t>
            </w:r>
            <w:proofErr w:type="spellEnd"/>
            <w:r w:rsidR="003B39DC" w:rsidRPr="003D08CF">
              <w:rPr>
                <w:b w:val="0"/>
                <w:bCs w:val="0"/>
                <w:kern w:val="0"/>
                <w:sz w:val="20"/>
                <w:szCs w:val="20"/>
              </w:rPr>
              <w:t xml:space="preserve">, </w:t>
            </w:r>
            <w:proofErr w:type="spellStart"/>
            <w:r w:rsidR="003B39DC" w:rsidRPr="003D08CF">
              <w:rPr>
                <w:b w:val="0"/>
                <w:bCs w:val="0"/>
                <w:kern w:val="0"/>
                <w:sz w:val="20"/>
                <w:szCs w:val="20"/>
              </w:rPr>
              <w:t>Cosmo</w:t>
            </w:r>
            <w:proofErr w:type="spellEnd"/>
            <w:r w:rsidR="003B39DC" w:rsidRPr="003D08CF">
              <w:rPr>
                <w:b w:val="0"/>
                <w:bCs w:val="0"/>
                <w:kern w:val="0"/>
                <w:sz w:val="20"/>
                <w:szCs w:val="20"/>
              </w:rPr>
              <w:t xml:space="preserve"> </w:t>
            </w:r>
            <w:proofErr w:type="spellStart"/>
            <w:r w:rsidR="003B39DC" w:rsidRPr="003D08CF">
              <w:rPr>
                <w:b w:val="0"/>
                <w:bCs w:val="0"/>
                <w:kern w:val="0"/>
                <w:sz w:val="20"/>
                <w:szCs w:val="20"/>
              </w:rPr>
              <w:t>Caixa</w:t>
            </w:r>
            <w:proofErr w:type="spellEnd"/>
            <w:r w:rsidR="003B39DC" w:rsidRPr="003D08CF">
              <w:rPr>
                <w:b w:val="0"/>
                <w:bCs w:val="0"/>
                <w:kern w:val="0"/>
                <w:sz w:val="20"/>
                <w:szCs w:val="20"/>
              </w:rPr>
              <w:t xml:space="preserve"> u Barceloni,</w:t>
            </w:r>
            <w:r w:rsidR="005767F6" w:rsidRPr="003D08CF">
              <w:rPr>
                <w:b w:val="0"/>
                <w:bCs w:val="0"/>
                <w:kern w:val="0"/>
                <w:sz w:val="20"/>
                <w:szCs w:val="20"/>
              </w:rPr>
              <w:t xml:space="preserve"> </w:t>
            </w:r>
            <w:proofErr w:type="spellStart"/>
            <w:r w:rsidR="005767F6" w:rsidRPr="003D08CF">
              <w:rPr>
                <w:b w:val="0"/>
                <w:bCs w:val="0"/>
                <w:kern w:val="0"/>
                <w:sz w:val="20"/>
                <w:szCs w:val="20"/>
              </w:rPr>
              <w:t>disco</w:t>
            </w:r>
            <w:proofErr w:type="spellEnd"/>
            <w:r w:rsidR="005767F6" w:rsidRPr="003D08CF">
              <w:rPr>
                <w:b w:val="0"/>
                <w:bCs w:val="0"/>
                <w:kern w:val="0"/>
                <w:sz w:val="20"/>
                <w:szCs w:val="20"/>
              </w:rPr>
              <w:t xml:space="preserve"> (ulaznice za sve dane boravka u </w:t>
            </w:r>
            <w:proofErr w:type="spellStart"/>
            <w:r w:rsidR="005767F6" w:rsidRPr="003D08CF">
              <w:rPr>
                <w:b w:val="0"/>
                <w:bCs w:val="0"/>
                <w:kern w:val="0"/>
                <w:sz w:val="20"/>
                <w:szCs w:val="20"/>
              </w:rPr>
              <w:t>Calelli</w:t>
            </w:r>
            <w:proofErr w:type="spellEnd"/>
            <w:r w:rsidR="00191702">
              <w:rPr>
                <w:b w:val="0"/>
                <w:bCs w:val="0"/>
                <w:kern w:val="0"/>
                <w:sz w:val="20"/>
                <w:szCs w:val="20"/>
              </w:rPr>
              <w:t>)</w:t>
            </w:r>
            <w:r w:rsidR="005767F6" w:rsidRPr="003D08CF">
              <w:rPr>
                <w:b w:val="0"/>
                <w:bCs w:val="0"/>
                <w:kern w:val="0"/>
                <w:sz w:val="20"/>
                <w:szCs w:val="20"/>
              </w:rPr>
              <w:t xml:space="preserve">, Park </w:t>
            </w:r>
            <w:proofErr w:type="spellStart"/>
            <w:r w:rsidR="005767F6" w:rsidRPr="003D08CF">
              <w:rPr>
                <w:b w:val="0"/>
                <w:bCs w:val="0"/>
                <w:kern w:val="0"/>
                <w:sz w:val="20"/>
                <w:szCs w:val="20"/>
              </w:rPr>
              <w:t>Guell</w:t>
            </w:r>
            <w:proofErr w:type="spellEnd"/>
            <w:r w:rsidR="005767F6" w:rsidRPr="003D08CF">
              <w:rPr>
                <w:b w:val="0"/>
                <w:bCs w:val="0"/>
                <w:kern w:val="0"/>
                <w:sz w:val="20"/>
                <w:szCs w:val="20"/>
              </w:rPr>
              <w:t xml:space="preserve">, </w:t>
            </w:r>
            <w:proofErr w:type="spellStart"/>
            <w:r w:rsidR="005767F6" w:rsidRPr="003D08CF">
              <w:rPr>
                <w:b w:val="0"/>
                <w:bCs w:val="0"/>
                <w:kern w:val="0"/>
                <w:sz w:val="20"/>
                <w:szCs w:val="20"/>
              </w:rPr>
              <w:t>Aqvarium</w:t>
            </w:r>
            <w:proofErr w:type="spellEnd"/>
            <w:r w:rsidR="005767F6" w:rsidRPr="003D08CF">
              <w:rPr>
                <w:b w:val="0"/>
                <w:bCs w:val="0"/>
                <w:kern w:val="0"/>
                <w:sz w:val="20"/>
                <w:szCs w:val="20"/>
              </w:rPr>
              <w:t xml:space="preserve"> u Barcelon</w:t>
            </w:r>
            <w:r w:rsidR="003D08CF" w:rsidRPr="003D08CF">
              <w:rPr>
                <w:b w:val="0"/>
                <w:bCs w:val="0"/>
                <w:kern w:val="0"/>
                <w:sz w:val="20"/>
                <w:szCs w:val="20"/>
              </w:rPr>
              <w:t>i</w:t>
            </w:r>
            <w:r w:rsidR="003D08CF">
              <w:rPr>
                <w:b w:val="0"/>
                <w:bCs w:val="0"/>
                <w:kern w:val="0"/>
                <w:sz w:val="20"/>
                <w:szCs w:val="20"/>
              </w:rPr>
              <w:t xml:space="preserve">, </w:t>
            </w:r>
            <w:r w:rsidR="005767F6" w:rsidRPr="003D08CF">
              <w:rPr>
                <w:b w:val="0"/>
                <w:bCs w:val="0"/>
                <w:kern w:val="0"/>
                <w:sz w:val="20"/>
                <w:szCs w:val="20"/>
              </w:rPr>
              <w:t>razglede prema planu putovanja</w:t>
            </w:r>
            <w:r w:rsidR="003D08CF">
              <w:rPr>
                <w:b w:val="0"/>
                <w:bCs w:val="0"/>
                <w:kern w:val="0"/>
                <w:sz w:val="20"/>
                <w:szCs w:val="20"/>
              </w:rPr>
              <w:t xml:space="preserve">, </w:t>
            </w:r>
            <w:r w:rsidR="005767F6" w:rsidRPr="003D08CF">
              <w:rPr>
                <w:b w:val="0"/>
                <w:bCs w:val="0"/>
                <w:kern w:val="0"/>
                <w:sz w:val="20"/>
                <w:szCs w:val="20"/>
              </w:rPr>
              <w:t>posjet Sagrada</w:t>
            </w:r>
            <w:r w:rsidR="00E73138">
              <w:rPr>
                <w:b w:val="0"/>
                <w:bCs w:val="0"/>
                <w:kern w:val="0"/>
                <w:sz w:val="20"/>
                <w:szCs w:val="20"/>
              </w:rPr>
              <w:t xml:space="preserve"> Familia</w:t>
            </w:r>
            <w:r w:rsidR="003A35A5">
              <w:rPr>
                <w:b w:val="0"/>
                <w:bCs w:val="0"/>
                <w:kern w:val="0"/>
                <w:sz w:val="20"/>
                <w:szCs w:val="20"/>
              </w:rPr>
              <w:t>,</w:t>
            </w:r>
            <w:r w:rsidR="001F483A">
              <w:rPr>
                <w:b w:val="0"/>
                <w:bCs w:val="0"/>
                <w:kern w:val="0"/>
                <w:sz w:val="20"/>
                <w:szCs w:val="20"/>
              </w:rPr>
              <w:t xml:space="preserve"> </w:t>
            </w:r>
            <w:r w:rsidR="001F483A" w:rsidRPr="3309F527">
              <w:rPr>
                <w:b w:val="0"/>
                <w:kern w:val="0"/>
                <w:sz w:val="20"/>
                <w:szCs w:val="20"/>
              </w:rPr>
              <w:t xml:space="preserve">park de la </w:t>
            </w:r>
            <w:proofErr w:type="spellStart"/>
            <w:r w:rsidR="001F483A" w:rsidRPr="3309F527">
              <w:rPr>
                <w:b w:val="0"/>
                <w:kern w:val="0"/>
                <w:sz w:val="20"/>
                <w:szCs w:val="20"/>
              </w:rPr>
              <w:t>Cituadella</w:t>
            </w:r>
            <w:proofErr w:type="spellEnd"/>
            <w:r w:rsidR="002973CC">
              <w:rPr>
                <w:b w:val="0"/>
                <w:bCs w:val="0"/>
                <w:kern w:val="0"/>
                <w:sz w:val="20"/>
                <w:szCs w:val="20"/>
              </w:rPr>
              <w:t>,</w:t>
            </w:r>
            <w:r w:rsidR="004B0822">
              <w:rPr>
                <w:b w:val="0"/>
                <w:bCs w:val="0"/>
                <w:kern w:val="0"/>
                <w:sz w:val="20"/>
                <w:szCs w:val="20"/>
              </w:rPr>
              <w:t xml:space="preserve"> </w:t>
            </w:r>
            <w:proofErr w:type="spellStart"/>
            <w:r w:rsidR="005A0934">
              <w:rPr>
                <w:b w:val="0"/>
                <w:bCs w:val="0"/>
                <w:kern w:val="0"/>
                <w:sz w:val="20"/>
                <w:szCs w:val="20"/>
              </w:rPr>
              <w:t>Marineland</w:t>
            </w:r>
            <w:proofErr w:type="spellEnd"/>
            <w:r w:rsidR="005A0934">
              <w:rPr>
                <w:b w:val="0"/>
                <w:bCs w:val="0"/>
                <w:kern w:val="0"/>
                <w:sz w:val="20"/>
                <w:szCs w:val="20"/>
              </w:rPr>
              <w:t xml:space="preserve"> </w:t>
            </w:r>
            <w:proofErr w:type="spellStart"/>
            <w:r w:rsidR="005A0934">
              <w:rPr>
                <w:b w:val="0"/>
                <w:bCs w:val="0"/>
                <w:kern w:val="0"/>
                <w:sz w:val="20"/>
                <w:szCs w:val="20"/>
              </w:rPr>
              <w:t>Catalunya</w:t>
            </w:r>
            <w:proofErr w:type="spellEnd"/>
            <w:r w:rsidR="00BB0841">
              <w:rPr>
                <w:b w:val="0"/>
                <w:bCs w:val="0"/>
                <w:kern w:val="0"/>
                <w:sz w:val="20"/>
                <w:szCs w:val="20"/>
              </w:rPr>
              <w:t xml:space="preserve">, posjet tvornici parfema </w:t>
            </w:r>
            <w:proofErr w:type="spellStart"/>
            <w:r w:rsidR="00BB0841">
              <w:rPr>
                <w:b w:val="0"/>
                <w:bCs w:val="0"/>
                <w:kern w:val="0"/>
                <w:sz w:val="20"/>
                <w:szCs w:val="20"/>
              </w:rPr>
              <w:t>Fragonard</w:t>
            </w:r>
            <w:proofErr w:type="spellEnd"/>
          </w:p>
        </w:tc>
      </w:tr>
      <w:tr w:rsidR="007F3798" w14:paraId="51D7F3F2" w14:textId="77777777" w:rsidTr="552886C6">
        <w:trPr>
          <w:trHeight w:val="254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A9004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7BE574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309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1E6830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79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8FB323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13B446AA" w14:textId="77777777" w:rsidTr="552886C6">
        <w:trPr>
          <w:trHeight w:val="502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B6730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677B2E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309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ED70E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79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211E613" w14:textId="77777777" w:rsidR="007F3798" w:rsidRDefault="00024EF1" w:rsidP="00056CAD">
            <w:pPr>
              <w:pStyle w:val="listparagraph-000089"/>
              <w:jc w:val="left"/>
            </w:pPr>
            <w:r>
              <w:rPr>
                <w:rStyle w:val="defaultparagraphfont-000077"/>
              </w:rPr>
              <w:t>x  (</w:t>
            </w:r>
            <w:r w:rsidR="007F3798">
              <w:rPr>
                <w:rStyle w:val="defaultparagraphfont-000077"/>
              </w:rPr>
              <w:t>sva navedena odredišta</w:t>
            </w:r>
            <w:r>
              <w:rPr>
                <w:rStyle w:val="defaultparagraphfont-000077"/>
              </w:rPr>
              <w:t>)</w:t>
            </w:r>
          </w:p>
        </w:tc>
      </w:tr>
      <w:tr w:rsidR="007F3798" w14:paraId="0EEC120B" w14:textId="77777777" w:rsidTr="552886C6">
        <w:trPr>
          <w:trHeight w:val="502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607A07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45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DA4556A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392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6DAF54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5177296A" w14:textId="77777777" w:rsidTr="552886C6">
        <w:trPr>
          <w:trHeight w:val="502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7CF26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50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6B70E6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395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D6CC1F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posljedica nesretnoga slučaja i bolesti na putovanju u inozemstvu</w:t>
            </w:r>
            <w:r>
              <w:t xml:space="preserve"> </w:t>
            </w:r>
          </w:p>
        </w:tc>
        <w:tc>
          <w:tcPr>
            <w:tcW w:w="392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618D50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5767F6">
              <w:t>x</w:t>
            </w:r>
          </w:p>
        </w:tc>
      </w:tr>
      <w:tr w:rsidR="007F3798" w14:paraId="7D99BB2F" w14:textId="77777777" w:rsidTr="552886C6">
        <w:trPr>
          <w:trHeight w:val="502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7CA69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50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00FDBF4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395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75E51A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392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E2D888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5767F6">
              <w:t>x</w:t>
            </w:r>
          </w:p>
        </w:tc>
      </w:tr>
      <w:tr w:rsidR="007F3798" w14:paraId="5272DE7C" w14:textId="77777777" w:rsidTr="552886C6">
        <w:trPr>
          <w:trHeight w:val="254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AEFBD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50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00A4C1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395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BD2952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392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E72B3F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 w:rsidR="005767F6">
              <w:rPr>
                <w:rStyle w:val="000002"/>
              </w:rPr>
              <w:t xml:space="preserve"> </w:t>
            </w:r>
            <w:r w:rsidR="00056CAD">
              <w:rPr>
                <w:rStyle w:val="000002"/>
              </w:rPr>
              <w:t xml:space="preserve">x </w:t>
            </w:r>
          </w:p>
        </w:tc>
      </w:tr>
      <w:tr w:rsidR="007F3798" w14:paraId="3FE3BA3C" w14:textId="77777777" w:rsidTr="552886C6">
        <w:trPr>
          <w:trHeight w:val="502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CE29A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50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F205650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395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9C1DD2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392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30C433" w14:textId="77777777" w:rsidR="007F3798" w:rsidRDefault="005767F6" w:rsidP="00325819">
            <w:pPr>
              <w:pStyle w:val="listparagraph-000057"/>
            </w:pPr>
            <w:r>
              <w:rPr>
                <w:rStyle w:val="000002"/>
              </w:rPr>
              <w:t xml:space="preserve"> </w:t>
            </w:r>
            <w:r w:rsidR="007F3798">
              <w:rPr>
                <w:rStyle w:val="000002"/>
              </w:rPr>
              <w:t> </w:t>
            </w:r>
            <w:r>
              <w:t>x</w:t>
            </w:r>
          </w:p>
        </w:tc>
      </w:tr>
      <w:tr w:rsidR="007F3798" w14:paraId="05FA8F35" w14:textId="77777777" w:rsidTr="552886C6">
        <w:trPr>
          <w:trHeight w:val="246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6C643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50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4E6D33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395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C00CBA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392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B5152F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6216BE0A" w14:textId="77777777" w:rsidTr="552886C6">
        <w:trPr>
          <w:trHeight w:val="254"/>
        </w:trPr>
        <w:tc>
          <w:tcPr>
            <w:tcW w:w="887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54A3A4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7A039F73" w14:textId="77777777" w:rsidTr="552886C6">
        <w:trPr>
          <w:trHeight w:val="246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85826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43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E7FA5D" w14:textId="77777777" w:rsidR="007F3798" w:rsidRPr="00F662D3" w:rsidRDefault="007F3798" w:rsidP="00325819">
            <w:pPr>
              <w:pStyle w:val="listparagraph-000057"/>
            </w:pPr>
            <w:r w:rsidRPr="00F662D3"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94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7C98ED" w14:textId="69CC1341" w:rsidR="007F3798" w:rsidRDefault="007F3798" w:rsidP="00325819">
            <w:pPr>
              <w:pStyle w:val="listparagraph-000080"/>
            </w:pPr>
            <w:r w:rsidRPr="552886C6">
              <w:rPr>
                <w:rStyle w:val="defaultparagraphfont-000107"/>
              </w:rPr>
              <w:t xml:space="preserve">  </w:t>
            </w:r>
            <w:r w:rsidR="005D7544" w:rsidRPr="005D7544">
              <w:rPr>
                <w:rStyle w:val="defaultparagraphfont-000107"/>
                <w:b/>
                <w:color w:val="000000" w:themeColor="text1"/>
              </w:rPr>
              <w:t>3</w:t>
            </w:r>
            <w:r w:rsidR="00056CAD" w:rsidRPr="005D7544">
              <w:rPr>
                <w:rStyle w:val="defaultparagraphfont-000107"/>
                <w:b/>
                <w:bCs/>
                <w:color w:val="000000" w:themeColor="text1"/>
              </w:rPr>
              <w:t>.</w:t>
            </w:r>
            <w:r w:rsidR="005767F6" w:rsidRPr="005D7544">
              <w:rPr>
                <w:rStyle w:val="defaultparagraphfont-000107"/>
                <w:b/>
                <w:bCs/>
                <w:color w:val="000000" w:themeColor="text1"/>
              </w:rPr>
              <w:t xml:space="preserve"> </w:t>
            </w:r>
            <w:r w:rsidR="000F679F" w:rsidRPr="005D7544">
              <w:rPr>
                <w:rStyle w:val="defaultparagraphfont-000107"/>
                <w:b/>
                <w:bCs/>
                <w:color w:val="000000" w:themeColor="text1"/>
              </w:rPr>
              <w:t>1</w:t>
            </w:r>
            <w:r w:rsidR="1BBDF1ED" w:rsidRPr="005D7544">
              <w:rPr>
                <w:rStyle w:val="defaultparagraphfont-000107"/>
                <w:b/>
                <w:bCs/>
                <w:color w:val="000000" w:themeColor="text1"/>
              </w:rPr>
              <w:t>2</w:t>
            </w:r>
            <w:r w:rsidR="00056CAD" w:rsidRPr="005D7544">
              <w:rPr>
                <w:rStyle w:val="defaultparagraphfont-000107"/>
                <w:b/>
                <w:bCs/>
                <w:color w:val="000000" w:themeColor="text1"/>
              </w:rPr>
              <w:t>.</w:t>
            </w:r>
            <w:r w:rsidR="000F679F" w:rsidRPr="005D7544">
              <w:rPr>
                <w:rStyle w:val="defaultparagraphfont-000107"/>
                <w:b/>
                <w:bCs/>
                <w:color w:val="000000" w:themeColor="text1"/>
              </w:rPr>
              <w:t xml:space="preserve"> </w:t>
            </w:r>
            <w:r w:rsidR="00056CAD" w:rsidRPr="005D7544">
              <w:rPr>
                <w:rStyle w:val="defaultparagraphfont-000107"/>
                <w:b/>
                <w:bCs/>
                <w:color w:val="000000" w:themeColor="text1"/>
              </w:rPr>
              <w:t>202</w:t>
            </w:r>
            <w:r w:rsidR="007C2BFC" w:rsidRPr="005D7544">
              <w:rPr>
                <w:rStyle w:val="defaultparagraphfont-000107"/>
                <w:b/>
                <w:bCs/>
                <w:color w:val="000000" w:themeColor="text1"/>
              </w:rPr>
              <w:t>5</w:t>
            </w:r>
            <w:r w:rsidR="00056CAD" w:rsidRPr="005D7544">
              <w:rPr>
                <w:rStyle w:val="defaultparagraphfont-000107"/>
                <w:b/>
                <w:bCs/>
                <w:color w:val="000000" w:themeColor="text1"/>
              </w:rPr>
              <w:t>.</w:t>
            </w:r>
            <w:r w:rsidR="00056CAD" w:rsidRPr="005D7544">
              <w:rPr>
                <w:rStyle w:val="defaultparagraphfont-000107"/>
                <w:color w:val="000000" w:themeColor="text1"/>
              </w:rPr>
              <w:t xml:space="preserve"> </w:t>
            </w:r>
            <w:r w:rsidRPr="005D7544">
              <w:rPr>
                <w:color w:val="000000" w:themeColor="text1"/>
              </w:rPr>
              <w:t xml:space="preserve"> </w:t>
            </w:r>
            <w:r w:rsidRPr="552886C6">
              <w:rPr>
                <w:rStyle w:val="defaultparagraphfont-000077"/>
              </w:rPr>
              <w:t>godine  </w:t>
            </w:r>
          </w:p>
        </w:tc>
      </w:tr>
      <w:tr w:rsidR="007F3798" w14:paraId="1CA96943" w14:textId="77777777" w:rsidTr="552886C6">
        <w:trPr>
          <w:trHeight w:val="254"/>
        </w:trPr>
        <w:tc>
          <w:tcPr>
            <w:tcW w:w="49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08F96F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22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55FE81" w14:textId="3FC4D9CE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 w:rsidR="005D7544">
              <w:rPr>
                <w:rStyle w:val="000002"/>
              </w:rPr>
              <w:t>1</w:t>
            </w:r>
            <w:r w:rsidR="00165640">
              <w:rPr>
                <w:rStyle w:val="000002"/>
              </w:rPr>
              <w:t>1</w:t>
            </w:r>
            <w:r w:rsidR="00AB717A">
              <w:rPr>
                <w:rStyle w:val="000002"/>
              </w:rPr>
              <w:t>.12</w:t>
            </w:r>
            <w:r w:rsidR="000F679F">
              <w:t>.</w:t>
            </w:r>
            <w:r w:rsidR="00056CAD">
              <w:t>202</w:t>
            </w:r>
            <w:r w:rsidR="007C2BFC">
              <w:t>5</w:t>
            </w:r>
            <w:r w:rsidR="00056CAD">
              <w:t>.</w:t>
            </w:r>
          </w:p>
        </w:tc>
        <w:tc>
          <w:tcPr>
            <w:tcW w:w="16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D1152FB" w14:textId="77777777" w:rsidR="007F3798" w:rsidRDefault="007F3798" w:rsidP="00325819">
            <w:pPr>
              <w:pStyle w:val="listparagraph-000111"/>
            </w:pPr>
            <w:r w:rsidRPr="0022656F">
              <w:rPr>
                <w:rStyle w:val="defaultparagraphfont-000004"/>
              </w:rPr>
              <w:t>u</w:t>
            </w:r>
            <w:r>
              <w:rPr>
                <w:rStyle w:val="defaultparagraphfont-000004"/>
              </w:rPr>
              <w:t xml:space="preserve"> </w:t>
            </w:r>
            <w:r w:rsidR="00056CAD">
              <w:rPr>
                <w:rStyle w:val="defaultparagraphfont-000004"/>
              </w:rPr>
              <w:t xml:space="preserve"> 19:1</w:t>
            </w:r>
            <w:r w:rsidR="005767F6">
              <w:rPr>
                <w:rStyle w:val="defaultparagraphfont-000004"/>
              </w:rPr>
              <w:t>0</w:t>
            </w:r>
            <w:r>
              <w:rPr>
                <w:rStyle w:val="defaultparagraphfont-000004"/>
              </w:rPr>
              <w:t xml:space="preserve">  sati</w:t>
            </w:r>
            <w:r>
              <w:t xml:space="preserve"> </w:t>
            </w:r>
          </w:p>
        </w:tc>
      </w:tr>
    </w:tbl>
    <w:p w14:paraId="2A37EF68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3EE827DF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6B4E6D9A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3ACF93BF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4863E851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3BD454C7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5BC5189A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334DC2A2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49308FE7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670D5C98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06A61E98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2DF06BDC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7B66AB10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2CBD8458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7D8ADD6F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535DF7BD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lastRenderedPageBreak/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56F5F6C9" w14:textId="77777777" w:rsidR="00946734" w:rsidRPr="005767F6" w:rsidRDefault="007F3798" w:rsidP="005767F6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sectPr w:rsidR="00946734" w:rsidRPr="005767F6" w:rsidSect="00F662D3">
      <w:pgSz w:w="11906" w:h="16838"/>
      <w:pgMar w:top="1361" w:right="1191" w:bottom="119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4B5DFF"/>
    <w:multiLevelType w:val="hybridMultilevel"/>
    <w:tmpl w:val="1BCA6D36"/>
    <w:lvl w:ilvl="0" w:tplc="71427A60">
      <w:start w:val="1"/>
      <w:numFmt w:val="upperRoman"/>
      <w:lvlText w:val="%1."/>
      <w:lvlJc w:val="left"/>
      <w:pPr>
        <w:ind w:left="825" w:hanging="720"/>
      </w:pPr>
      <w:rPr>
        <w:rFonts w:hint="default"/>
        <w:b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024EF1"/>
    <w:rsid w:val="00056CAD"/>
    <w:rsid w:val="0007462B"/>
    <w:rsid w:val="000A7E2C"/>
    <w:rsid w:val="000D5FD3"/>
    <w:rsid w:val="000D77D7"/>
    <w:rsid w:val="000F679F"/>
    <w:rsid w:val="0011084E"/>
    <w:rsid w:val="00137F57"/>
    <w:rsid w:val="001466CD"/>
    <w:rsid w:val="00165640"/>
    <w:rsid w:val="00173F2A"/>
    <w:rsid w:val="00191702"/>
    <w:rsid w:val="001F483A"/>
    <w:rsid w:val="0020001B"/>
    <w:rsid w:val="00233ADE"/>
    <w:rsid w:val="00260260"/>
    <w:rsid w:val="002644E9"/>
    <w:rsid w:val="002670DF"/>
    <w:rsid w:val="0029564F"/>
    <w:rsid w:val="002973CC"/>
    <w:rsid w:val="002D2DFF"/>
    <w:rsid w:val="003361DE"/>
    <w:rsid w:val="00356E5E"/>
    <w:rsid w:val="00356F92"/>
    <w:rsid w:val="003703F8"/>
    <w:rsid w:val="00376C6A"/>
    <w:rsid w:val="00394D50"/>
    <w:rsid w:val="003A35A5"/>
    <w:rsid w:val="003B39DC"/>
    <w:rsid w:val="003D08CF"/>
    <w:rsid w:val="00420784"/>
    <w:rsid w:val="00494D2F"/>
    <w:rsid w:val="004A4E73"/>
    <w:rsid w:val="004B0822"/>
    <w:rsid w:val="004B37F3"/>
    <w:rsid w:val="005767F6"/>
    <w:rsid w:val="005A0934"/>
    <w:rsid w:val="005A7BC6"/>
    <w:rsid w:val="005D7544"/>
    <w:rsid w:val="00667434"/>
    <w:rsid w:val="00690C1E"/>
    <w:rsid w:val="006A37B5"/>
    <w:rsid w:val="006B7323"/>
    <w:rsid w:val="007026C1"/>
    <w:rsid w:val="0070426B"/>
    <w:rsid w:val="00754D3E"/>
    <w:rsid w:val="00776B66"/>
    <w:rsid w:val="007A05B4"/>
    <w:rsid w:val="007A3CC8"/>
    <w:rsid w:val="007C2BFC"/>
    <w:rsid w:val="007E7B74"/>
    <w:rsid w:val="007F29C8"/>
    <w:rsid w:val="007F33A9"/>
    <w:rsid w:val="007F3798"/>
    <w:rsid w:val="00805E1A"/>
    <w:rsid w:val="008D55F5"/>
    <w:rsid w:val="008F33E6"/>
    <w:rsid w:val="00902DD0"/>
    <w:rsid w:val="0092295D"/>
    <w:rsid w:val="00943BC1"/>
    <w:rsid w:val="00946734"/>
    <w:rsid w:val="00983BFD"/>
    <w:rsid w:val="009E16C0"/>
    <w:rsid w:val="00A619E8"/>
    <w:rsid w:val="00A707D0"/>
    <w:rsid w:val="00A72B52"/>
    <w:rsid w:val="00A95869"/>
    <w:rsid w:val="00AB717A"/>
    <w:rsid w:val="00AF2765"/>
    <w:rsid w:val="00AF45C3"/>
    <w:rsid w:val="00B169A6"/>
    <w:rsid w:val="00B43250"/>
    <w:rsid w:val="00BB0841"/>
    <w:rsid w:val="00BC3B15"/>
    <w:rsid w:val="00BD36F7"/>
    <w:rsid w:val="00C02109"/>
    <w:rsid w:val="00C438F3"/>
    <w:rsid w:val="00C606A8"/>
    <w:rsid w:val="00C747B0"/>
    <w:rsid w:val="00D13F15"/>
    <w:rsid w:val="00D14903"/>
    <w:rsid w:val="00D662D6"/>
    <w:rsid w:val="00DA31B9"/>
    <w:rsid w:val="00DB01FA"/>
    <w:rsid w:val="00DC10F8"/>
    <w:rsid w:val="00E32FD2"/>
    <w:rsid w:val="00E73138"/>
    <w:rsid w:val="00E83CE9"/>
    <w:rsid w:val="00EE6AA1"/>
    <w:rsid w:val="00F1179D"/>
    <w:rsid w:val="00F269B6"/>
    <w:rsid w:val="00F662D3"/>
    <w:rsid w:val="00F9710D"/>
    <w:rsid w:val="00FD46B0"/>
    <w:rsid w:val="00FE7FFD"/>
    <w:rsid w:val="016AD15B"/>
    <w:rsid w:val="0767F118"/>
    <w:rsid w:val="0D024FF8"/>
    <w:rsid w:val="0DC67CCE"/>
    <w:rsid w:val="1220FA4A"/>
    <w:rsid w:val="12CB7C49"/>
    <w:rsid w:val="19E05394"/>
    <w:rsid w:val="1BBDF1ED"/>
    <w:rsid w:val="20F570DA"/>
    <w:rsid w:val="3202B0F7"/>
    <w:rsid w:val="3309F527"/>
    <w:rsid w:val="37020126"/>
    <w:rsid w:val="3E73A1E1"/>
    <w:rsid w:val="4FD5CB52"/>
    <w:rsid w:val="501FD1F4"/>
    <w:rsid w:val="529C0729"/>
    <w:rsid w:val="52EAD102"/>
    <w:rsid w:val="552886C6"/>
    <w:rsid w:val="5B71B3A2"/>
    <w:rsid w:val="62CEC432"/>
    <w:rsid w:val="66583754"/>
    <w:rsid w:val="67C52C49"/>
    <w:rsid w:val="69590C56"/>
    <w:rsid w:val="7225AB18"/>
    <w:rsid w:val="73B503D5"/>
    <w:rsid w:val="74E79E3A"/>
    <w:rsid w:val="778774C0"/>
    <w:rsid w:val="790ED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D3212"/>
  <w15:docId w15:val="{772D334C-E9DC-453C-9368-CE5908429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link w:val="Naslov1Char"/>
    <w:uiPriority w:val="9"/>
    <w:qFormat/>
    <w:rsid w:val="003D08C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466C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466CD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3D08CF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06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901</Words>
  <Characters>5138</Characters>
  <Application>Microsoft Office Word</Application>
  <DocSecurity>0</DocSecurity>
  <Lines>42</Lines>
  <Paragraphs>12</Paragraphs>
  <ScaleCrop>false</ScaleCrop>
  <Company>Hewlett-Packard Company</Company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Korisnik</cp:lastModifiedBy>
  <cp:revision>6</cp:revision>
  <cp:lastPrinted>2025-11-21T07:25:00Z</cp:lastPrinted>
  <dcterms:created xsi:type="dcterms:W3CDTF">2025-11-20T09:52:00Z</dcterms:created>
  <dcterms:modified xsi:type="dcterms:W3CDTF">2025-11-21T07:32:00Z</dcterms:modified>
</cp:coreProperties>
</file>